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E5" w:rsidRDefault="00E61C8A">
      <w:bookmarkStart w:id="0" w:name="_GoBack"/>
      <w:bookmarkEnd w:id="0"/>
      <w:r>
        <w:t>CBQG Board Meeting</w:t>
      </w:r>
    </w:p>
    <w:p w:rsidR="00E61C8A" w:rsidRDefault="00384139">
      <w:r>
        <w:t>January</w:t>
      </w:r>
      <w:r w:rsidR="00E61C8A">
        <w:t xml:space="preserve"> 2019</w:t>
      </w:r>
    </w:p>
    <w:p w:rsidR="00E61C8A" w:rsidRDefault="00E61C8A"/>
    <w:p w:rsidR="00E61C8A" w:rsidRDefault="00E61C8A">
      <w:r>
        <w:t>Present: Sherry Watkins, Kathy Bonafede, Bonnie Sanderson, Harriet Haughton, Allison Church Bird, Leeja Einglett, and Sabrina van Ginkel</w:t>
      </w:r>
    </w:p>
    <w:p w:rsidR="00E61C8A" w:rsidRDefault="00E61C8A"/>
    <w:p w:rsidR="00E61C8A" w:rsidRPr="00E61C8A" w:rsidRDefault="00E61C8A">
      <w:pPr>
        <w:rPr>
          <w:i/>
        </w:rPr>
      </w:pPr>
      <w:r w:rsidRPr="00E61C8A">
        <w:rPr>
          <w:i/>
        </w:rPr>
        <w:t>Discussion points:</w:t>
      </w:r>
    </w:p>
    <w:p w:rsidR="00E61C8A" w:rsidRDefault="00E61C8A"/>
    <w:p w:rsidR="00E61C8A" w:rsidRDefault="00E61C8A" w:rsidP="00735C74">
      <w:pPr>
        <w:pStyle w:val="ListParagraph"/>
        <w:numPr>
          <w:ilvl w:val="0"/>
          <w:numId w:val="3"/>
        </w:numPr>
      </w:pPr>
      <w:r>
        <w:t xml:space="preserve">Guild Meeting Structure: </w:t>
      </w:r>
    </w:p>
    <w:p w:rsidR="00E61C8A" w:rsidRDefault="00E61C8A" w:rsidP="00E61C8A">
      <w:pPr>
        <w:pStyle w:val="ListParagraph"/>
        <w:numPr>
          <w:ilvl w:val="0"/>
          <w:numId w:val="1"/>
        </w:numPr>
      </w:pPr>
      <w:r>
        <w:t xml:space="preserve">January meeting: </w:t>
      </w:r>
    </w:p>
    <w:p w:rsidR="00E61C8A" w:rsidRDefault="00E61C8A" w:rsidP="00E61C8A">
      <w:pPr>
        <w:pStyle w:val="ListParagraph"/>
        <w:numPr>
          <w:ilvl w:val="1"/>
          <w:numId w:val="1"/>
        </w:numPr>
      </w:pPr>
      <w:r>
        <w:t>There will be no planned educational program since it will be busy with membership dues, retreat sign-up, explanation of challenge quilt, block of the month, plus the routine activities of door prizes and show-and-tell.</w:t>
      </w:r>
    </w:p>
    <w:p w:rsidR="004D4A94" w:rsidRDefault="004D4A94" w:rsidP="004D4A94">
      <w:pPr>
        <w:pStyle w:val="ListParagraph"/>
        <w:numPr>
          <w:ilvl w:val="2"/>
          <w:numId w:val="1"/>
        </w:numPr>
      </w:pPr>
      <w:r>
        <w:t>Challenge Project (Leeja) – “Life is a Beach”</w:t>
      </w:r>
    </w:p>
    <w:p w:rsidR="004D4A94" w:rsidRDefault="004D4A94" w:rsidP="004D4A94">
      <w:pPr>
        <w:pStyle w:val="ListParagraph"/>
        <w:numPr>
          <w:ilvl w:val="2"/>
          <w:numId w:val="1"/>
        </w:numPr>
      </w:pPr>
      <w:r>
        <w:t xml:space="preserve">Block of the Month (Allison) – “Aurifil Designer Block Challenge – Pat Sloan website  </w:t>
      </w:r>
    </w:p>
    <w:p w:rsidR="004D4A94" w:rsidRDefault="004D4A94" w:rsidP="004D4A94">
      <w:pPr>
        <w:pStyle w:val="ListParagraph"/>
        <w:numPr>
          <w:ilvl w:val="2"/>
          <w:numId w:val="1"/>
        </w:numPr>
      </w:pPr>
      <w:r>
        <w:t xml:space="preserve">There may be another BOM option added later </w:t>
      </w:r>
    </w:p>
    <w:p w:rsidR="00E61C8A" w:rsidRPr="004D4A94" w:rsidRDefault="00E61C8A" w:rsidP="00E61C8A">
      <w:pPr>
        <w:pStyle w:val="ListParagraph"/>
        <w:numPr>
          <w:ilvl w:val="1"/>
          <w:numId w:val="1"/>
        </w:numPr>
        <w:rPr>
          <w:i/>
        </w:rPr>
      </w:pPr>
      <w:r>
        <w:t xml:space="preserve"> Suggest an “ice-breaker” (</w:t>
      </w:r>
      <w:r w:rsidRPr="00E61C8A">
        <w:rPr>
          <w:i/>
        </w:rPr>
        <w:t>what was your “wow” moment of 2018</w:t>
      </w:r>
      <w:r w:rsidR="004D4A94">
        <w:rPr>
          <w:i/>
        </w:rPr>
        <w:t>?</w:t>
      </w:r>
      <w:r>
        <w:t xml:space="preserve">) </w:t>
      </w:r>
      <w:r w:rsidR="004D4A94">
        <w:t xml:space="preserve">and </w:t>
      </w:r>
      <w:r w:rsidR="004D4A94" w:rsidRPr="004D4A94">
        <w:rPr>
          <w:i/>
        </w:rPr>
        <w:t>what new skill or technique would you like to learn this year?</w:t>
      </w:r>
      <w:r w:rsidR="004D4A94">
        <w:t xml:space="preserve"> This will help members know each other better plus provide ideas to the program committee .</w:t>
      </w:r>
    </w:p>
    <w:p w:rsidR="00FD1799" w:rsidRPr="00FD1799" w:rsidRDefault="00FD1799" w:rsidP="00FD1799">
      <w:pPr>
        <w:pStyle w:val="ListParagraph"/>
        <w:numPr>
          <w:ilvl w:val="0"/>
          <w:numId w:val="1"/>
        </w:numPr>
        <w:rPr>
          <w:i/>
        </w:rPr>
      </w:pPr>
      <w:r>
        <w:t>Follow up meetings</w:t>
      </w:r>
    </w:p>
    <w:p w:rsidR="00FD1799" w:rsidRPr="001534BC" w:rsidRDefault="00FD1799" w:rsidP="00FD1799">
      <w:pPr>
        <w:pStyle w:val="ListParagraph"/>
        <w:numPr>
          <w:ilvl w:val="1"/>
          <w:numId w:val="1"/>
        </w:numPr>
        <w:rPr>
          <w:i/>
        </w:rPr>
      </w:pPr>
      <w:r>
        <w:t>Suggest an agenda item at the end of all meetings to include opportunities for members to make announcements.</w:t>
      </w:r>
    </w:p>
    <w:p w:rsidR="00735C74" w:rsidRPr="00735C74" w:rsidRDefault="001534BC" w:rsidP="00735C74">
      <w:pPr>
        <w:pStyle w:val="ListParagraph"/>
        <w:numPr>
          <w:ilvl w:val="0"/>
          <w:numId w:val="3"/>
        </w:numPr>
        <w:rPr>
          <w:i/>
        </w:rPr>
      </w:pPr>
      <w:r>
        <w:t xml:space="preserve">Bylaws </w:t>
      </w:r>
      <w:r w:rsidR="00735C74">
        <w:t xml:space="preserve">are </w:t>
      </w:r>
      <w:r>
        <w:t xml:space="preserve">due to be updated </w:t>
      </w:r>
      <w:r w:rsidR="00735C74">
        <w:t>–</w:t>
      </w:r>
      <w:r>
        <w:t xml:space="preserve"> </w:t>
      </w:r>
      <w:r w:rsidR="00735C74">
        <w:t xml:space="preserve">Bonnie will draft information of recent changes and will distribute to rest of board for input. Goal is to have draft ready for membership at Feb meeting, get feedback, adapt as needed, and vote at March meeting. </w:t>
      </w:r>
    </w:p>
    <w:p w:rsidR="00FD1799" w:rsidRDefault="00FD1799" w:rsidP="00735C74">
      <w:pPr>
        <w:pStyle w:val="ListParagraph"/>
        <w:numPr>
          <w:ilvl w:val="0"/>
          <w:numId w:val="3"/>
        </w:numPr>
      </w:pPr>
      <w:r>
        <w:t>Program ideas</w:t>
      </w:r>
    </w:p>
    <w:p w:rsidR="00FD1799" w:rsidRDefault="00FD1799" w:rsidP="00735C74">
      <w:pPr>
        <w:pStyle w:val="ListParagraph"/>
        <w:numPr>
          <w:ilvl w:val="0"/>
          <w:numId w:val="5"/>
        </w:numPr>
      </w:pPr>
      <w:r>
        <w:t>Workshop/quilting bees – offer a couple of hours before guild meeting (</w:t>
      </w:r>
      <w:r w:rsidRPr="00FD1799">
        <w:rPr>
          <w:i/>
        </w:rPr>
        <w:t>quarterly?)</w:t>
      </w:r>
      <w:r>
        <w:t xml:space="preserve"> for hands-on opportunity to learn new skills and socialize. Will try one initially to assess response </w:t>
      </w:r>
      <w:r w:rsidRPr="00FD1799">
        <w:rPr>
          <w:i/>
        </w:rPr>
        <w:t>(Big Stitch?)</w:t>
      </w:r>
      <w:r>
        <w:t xml:space="preserve"> There are budget considerations since the facility charges additional fees.</w:t>
      </w:r>
    </w:p>
    <w:p w:rsidR="00FD1799" w:rsidRDefault="00FD1799" w:rsidP="00735C74">
      <w:pPr>
        <w:pStyle w:val="ListParagraph"/>
        <w:numPr>
          <w:ilvl w:val="0"/>
          <w:numId w:val="5"/>
        </w:numPr>
      </w:pPr>
      <w:r>
        <w:t>Ideas will be gathered at January meeting to help prioritize.</w:t>
      </w:r>
    </w:p>
    <w:p w:rsidR="00FD1799" w:rsidRDefault="00FD1799" w:rsidP="00735C74">
      <w:pPr>
        <w:pStyle w:val="ListParagraph"/>
        <w:numPr>
          <w:ilvl w:val="0"/>
          <w:numId w:val="3"/>
        </w:numPr>
      </w:pPr>
      <w:r>
        <w:t>Charity Projects</w:t>
      </w:r>
    </w:p>
    <w:p w:rsidR="00FD1799" w:rsidRDefault="00FD1799" w:rsidP="00735C74">
      <w:pPr>
        <w:pStyle w:val="ListParagraph"/>
        <w:numPr>
          <w:ilvl w:val="1"/>
          <w:numId w:val="6"/>
        </w:numPr>
      </w:pPr>
      <w:r>
        <w:t xml:space="preserve">Suggestions to adapt the charity quilt approach to a broader list of options for charitable projects. Goal is to attract more </w:t>
      </w:r>
      <w:r w:rsidR="001534BC">
        <w:t xml:space="preserve">member </w:t>
      </w:r>
      <w:r>
        <w:t xml:space="preserve">participation </w:t>
      </w:r>
      <w:r w:rsidR="001534BC">
        <w:t xml:space="preserve">as well as reduce the burden of storing and moving all the different supplies needed. </w:t>
      </w:r>
    </w:p>
    <w:p w:rsidR="00735C74" w:rsidRDefault="001534BC" w:rsidP="00735C74">
      <w:pPr>
        <w:pStyle w:val="ListParagraph"/>
        <w:numPr>
          <w:ilvl w:val="1"/>
          <w:numId w:val="6"/>
        </w:numPr>
      </w:pPr>
      <w:r>
        <w:t>In addition to quilts, other project suggestions that have established national organizations as well as potential local needs include Kennel quilts (Leeja), pillowcases (Allison) , and handbags for African girl teenagers (Bonnie). Other ideas will be sought from membership</w:t>
      </w:r>
      <w:r w:rsidRPr="00FD1799">
        <w:t xml:space="preserve"> </w:t>
      </w:r>
      <w:r>
        <w:t xml:space="preserve">– but must have a volunteer to coordinate the specific project. </w:t>
      </w:r>
    </w:p>
    <w:p w:rsidR="001534BC" w:rsidRDefault="001534BC" w:rsidP="00735C74">
      <w:pPr>
        <w:pStyle w:val="ListParagraph"/>
        <w:numPr>
          <w:ilvl w:val="0"/>
          <w:numId w:val="3"/>
        </w:numPr>
      </w:pPr>
      <w:r>
        <w:t>Newsletter</w:t>
      </w:r>
    </w:p>
    <w:p w:rsidR="001534BC" w:rsidRDefault="001534BC" w:rsidP="00735C74">
      <w:pPr>
        <w:pStyle w:val="ListParagraph"/>
        <w:numPr>
          <w:ilvl w:val="1"/>
          <w:numId w:val="7"/>
        </w:numPr>
      </w:pPr>
      <w:r>
        <w:t xml:space="preserve">Leeja has volunteered to coordinate and it will be housed on the website as well as distributed via the email dodo system. </w:t>
      </w:r>
    </w:p>
    <w:p w:rsidR="001534BC" w:rsidRDefault="001534BC" w:rsidP="00735C74">
      <w:pPr>
        <w:pStyle w:val="ListParagraph"/>
        <w:numPr>
          <w:ilvl w:val="1"/>
          <w:numId w:val="3"/>
        </w:numPr>
      </w:pPr>
      <w:r>
        <w:lastRenderedPageBreak/>
        <w:t xml:space="preserve">Content suggestions include highlighting member’s talents and expertise; local/regional events; regional quilting shops; classes/workshops, “tips”,  classified ads, etc. More ideas will be generated by members of what they would like to see. </w:t>
      </w:r>
    </w:p>
    <w:p w:rsidR="00735C74" w:rsidRDefault="00735C74" w:rsidP="00735C74">
      <w:pPr>
        <w:pStyle w:val="ListParagraph"/>
        <w:numPr>
          <w:ilvl w:val="0"/>
          <w:numId w:val="3"/>
        </w:numPr>
      </w:pPr>
      <w:r>
        <w:t xml:space="preserve">Membership directory </w:t>
      </w:r>
    </w:p>
    <w:p w:rsidR="00735C74" w:rsidRDefault="00735C74" w:rsidP="00735C74">
      <w:pPr>
        <w:pStyle w:val="ListParagraph"/>
        <w:numPr>
          <w:ilvl w:val="1"/>
          <w:numId w:val="3"/>
        </w:numPr>
      </w:pPr>
      <w:r>
        <w:t>House on website with ability to print off pdf copies – suggest updating quarterly to make sure new members are added timely.</w:t>
      </w:r>
    </w:p>
    <w:p w:rsidR="00735C74" w:rsidRDefault="00735C74" w:rsidP="00735C74">
      <w:pPr>
        <w:pStyle w:val="ListParagraph"/>
        <w:numPr>
          <w:ilvl w:val="0"/>
          <w:numId w:val="3"/>
        </w:numPr>
      </w:pPr>
      <w:r>
        <w:t>Budget/Finance</w:t>
      </w:r>
    </w:p>
    <w:p w:rsidR="004B5094" w:rsidRDefault="00735C74" w:rsidP="00735C74">
      <w:pPr>
        <w:pStyle w:val="ListParagraph"/>
        <w:numPr>
          <w:ilvl w:val="1"/>
          <w:numId w:val="3"/>
        </w:numPr>
      </w:pPr>
      <w:r>
        <w:t xml:space="preserve">Although a formal budget has not been developed in </w:t>
      </w:r>
      <w:r w:rsidR="004B5094">
        <w:t xml:space="preserve">the </w:t>
      </w:r>
      <w:r>
        <w:t xml:space="preserve">past, </w:t>
      </w:r>
      <w:r w:rsidR="004B5094">
        <w:t>discussion indicated that i</w:t>
      </w:r>
      <w:r>
        <w:t xml:space="preserve">t would be helpful to </w:t>
      </w:r>
      <w:r w:rsidR="004B5094">
        <w:t xml:space="preserve">have at least estimates to </w:t>
      </w:r>
      <w:r>
        <w:t>help guide decisions and priorities</w:t>
      </w:r>
      <w:r w:rsidR="004B5094">
        <w:t>, especially related to programs</w:t>
      </w:r>
      <w:r>
        <w:t>.</w:t>
      </w:r>
      <w:r w:rsidR="004B5094">
        <w:t xml:space="preserve"> </w:t>
      </w:r>
    </w:p>
    <w:p w:rsidR="00735C74" w:rsidRDefault="004B5094" w:rsidP="00735C74">
      <w:pPr>
        <w:pStyle w:val="ListParagraph"/>
        <w:numPr>
          <w:ilvl w:val="1"/>
          <w:numId w:val="3"/>
        </w:numPr>
      </w:pPr>
      <w:r>
        <w:t xml:space="preserve">Since membership is the primary revenue for the guild, March may be most reasonable to provide estimates of cash flow for the year. Currently, approximately $5000 is available. A suggestion of $3000 for a reserve fund seemed reasonable. </w:t>
      </w:r>
    </w:p>
    <w:p w:rsidR="004B5094" w:rsidRPr="00FD1799" w:rsidRDefault="004B5094" w:rsidP="00735C74">
      <w:pPr>
        <w:pStyle w:val="ListParagraph"/>
        <w:numPr>
          <w:ilvl w:val="1"/>
          <w:numId w:val="3"/>
        </w:numPr>
      </w:pPr>
      <w:r>
        <w:t xml:space="preserve">Question re: IRS and filing for the tax-exempt organization. The guild was established in 1989 and it is not known if filing with post card was done then, but it has not been done recently. Harriet will discuss with some of her CPA associates for the pros/cons. </w:t>
      </w:r>
    </w:p>
    <w:sectPr w:rsidR="004B5094" w:rsidRPr="00FD1799" w:rsidSect="0078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74"/>
    <w:multiLevelType w:val="hybridMultilevel"/>
    <w:tmpl w:val="62D04F60"/>
    <w:lvl w:ilvl="0" w:tplc="0409000F">
      <w:start w:val="1"/>
      <w:numFmt w:val="decimal"/>
      <w:lvlText w:val="%1."/>
      <w:lvlJc w:val="left"/>
      <w:pPr>
        <w:ind w:left="144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2833D7"/>
    <w:multiLevelType w:val="hybridMultilevel"/>
    <w:tmpl w:val="0D9A23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083981"/>
    <w:multiLevelType w:val="hybridMultilevel"/>
    <w:tmpl w:val="D154383C"/>
    <w:lvl w:ilvl="0" w:tplc="71B0E8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D6D54"/>
    <w:multiLevelType w:val="hybridMultilevel"/>
    <w:tmpl w:val="0B96B85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1D3D26"/>
    <w:multiLevelType w:val="hybridMultilevel"/>
    <w:tmpl w:val="A88E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C7BAE"/>
    <w:multiLevelType w:val="hybridMultilevel"/>
    <w:tmpl w:val="839EC06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167989"/>
    <w:multiLevelType w:val="hybridMultilevel"/>
    <w:tmpl w:val="7A56D34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8A"/>
    <w:rsid w:val="00052E32"/>
    <w:rsid w:val="000575FB"/>
    <w:rsid w:val="00102003"/>
    <w:rsid w:val="00117F02"/>
    <w:rsid w:val="001534BC"/>
    <w:rsid w:val="00157391"/>
    <w:rsid w:val="00166DF2"/>
    <w:rsid w:val="001D0ED6"/>
    <w:rsid w:val="002247B8"/>
    <w:rsid w:val="00224AD0"/>
    <w:rsid w:val="00243442"/>
    <w:rsid w:val="002A1C15"/>
    <w:rsid w:val="002D19B1"/>
    <w:rsid w:val="002D6905"/>
    <w:rsid w:val="002F6CFF"/>
    <w:rsid w:val="00384139"/>
    <w:rsid w:val="00470779"/>
    <w:rsid w:val="004B5094"/>
    <w:rsid w:val="004D4A94"/>
    <w:rsid w:val="004E7CF5"/>
    <w:rsid w:val="0056121C"/>
    <w:rsid w:val="005D2BB7"/>
    <w:rsid w:val="00735C74"/>
    <w:rsid w:val="00786597"/>
    <w:rsid w:val="0089712F"/>
    <w:rsid w:val="00956991"/>
    <w:rsid w:val="009D0090"/>
    <w:rsid w:val="009F307D"/>
    <w:rsid w:val="00A15DCF"/>
    <w:rsid w:val="00A42EA2"/>
    <w:rsid w:val="00C072C8"/>
    <w:rsid w:val="00C54530"/>
    <w:rsid w:val="00CE5B64"/>
    <w:rsid w:val="00D57037"/>
    <w:rsid w:val="00E61C8A"/>
    <w:rsid w:val="00E93882"/>
    <w:rsid w:val="00EB45FA"/>
    <w:rsid w:val="00F05AB7"/>
    <w:rsid w:val="00F66E42"/>
    <w:rsid w:val="00FD1799"/>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2FB71FC-EFD7-0246-A0DA-B1556985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Sanderson</dc:creator>
  <cp:keywords/>
  <dc:description/>
  <cp:lastModifiedBy>Covington, Elizabeth</cp:lastModifiedBy>
  <cp:revision>2</cp:revision>
  <dcterms:created xsi:type="dcterms:W3CDTF">2019-03-23T14:22:00Z</dcterms:created>
  <dcterms:modified xsi:type="dcterms:W3CDTF">2019-03-23T14:22:00Z</dcterms:modified>
</cp:coreProperties>
</file>